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b/>
          <w:bCs/>
          <w:sz w:val="28"/>
          <w:szCs w:val="28"/>
        </w:rPr>
      </w:pPr>
      <w:r>
        <w:rPr>
          <w:b/>
          <w:bCs/>
          <w:sz w:val="28"/>
          <w:szCs w:val="28"/>
        </w:rPr>
        <w:t>Referat fra bestyrelsesmøde den 4. april 2024 afholdt hos Finn.</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Deltagere:</w:t>
      </w:r>
      <w:r>
        <w:rPr>
          <w:b w:val="false"/>
          <w:bCs w:val="false"/>
          <w:sz w:val="28"/>
          <w:szCs w:val="28"/>
        </w:rPr>
        <w:t xml:space="preserve"> Bestyrelsen var fuldtallig</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 xml:space="preserve">1. Godkendelse af referat fra sidst: </w:t>
      </w:r>
      <w:r>
        <w:rPr>
          <w:b w:val="false"/>
          <w:bCs w:val="false"/>
          <w:sz w:val="28"/>
          <w:szCs w:val="28"/>
        </w:rPr>
        <w:t>Ingen bemærkninger.</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2. Konstituering:</w:t>
      </w:r>
      <w:r>
        <w:rPr>
          <w:b w:val="false"/>
          <w:bCs w:val="false"/>
          <w:sz w:val="28"/>
          <w:szCs w:val="28"/>
        </w:rPr>
        <w:t xml:space="preserve"> Bestyrelsen som er uændret efter generalforsamlingen, fortsætter med Thorkild Vestergaard som formand, Torben Kristensen som kasserer, Finn Bager som sekretær og Lis Danielsen som kaffestue bestyrer. Resten af bestyrelsen tager ad hoc opgaver.</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3. Er der afklaring på isenkrams afdelingen?</w:t>
      </w:r>
      <w:r>
        <w:rPr>
          <w:b w:val="false"/>
          <w:bCs w:val="false"/>
          <w:sz w:val="28"/>
          <w:szCs w:val="28"/>
        </w:rPr>
        <w:t xml:space="preserve"> Thorkild har haft møde med fdf 1. de er klar til at overtage ansvaret for afdelingen. Der skal holdes et møde med dem om retningslinjerne for driften af afdelingen. Thorkild, Lis og Lotte tager dette møde. De aftaler selv dato for mødet. Vagterne er dækket indtil sommerferien. Der er et par af de faste hjælpere der har meddelt at de stopper til sommer.</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4. Kørslen på den ledige rute, er den dækket:</w:t>
      </w:r>
      <w:r>
        <w:rPr>
          <w:b w:val="false"/>
          <w:bCs w:val="false"/>
          <w:sz w:val="28"/>
          <w:szCs w:val="28"/>
        </w:rPr>
        <w:t xml:space="preserve"> Der er skaffet bil og chauffør indtil sommerferien.</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5. Indsamlings og salgsdatoer det næste år:</w:t>
      </w:r>
      <w:r>
        <w:rPr>
          <w:b w:val="false"/>
          <w:bCs w:val="false"/>
          <w:sz w:val="28"/>
          <w:szCs w:val="28"/>
        </w:rPr>
        <w:t xml:space="preserve"> Første salg efter ferien er den 20. august. Sidste inden jul er den 17. dec. 1. indsamling efter nytår den 4. januar og første salgsaften den 7. januar. Juni indsamling rykkes til den 14. juni på grund af pinsen. Sidste salg inden ferien 2025 er den 24. juni.</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6. Lørdagsvagter:</w:t>
      </w:r>
      <w:r>
        <w:rPr>
          <w:b w:val="false"/>
          <w:bCs w:val="false"/>
          <w:sz w:val="28"/>
          <w:szCs w:val="28"/>
        </w:rPr>
        <w:t xml:space="preserve"> Isenkram skal have vagter, resten fortsætter som nu.</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7: Salg fra alle afdelinger på de sociale medier:</w:t>
      </w:r>
      <w:r>
        <w:rPr>
          <w:b w:val="false"/>
          <w:bCs w:val="false"/>
          <w:sz w:val="28"/>
          <w:szCs w:val="28"/>
        </w:rPr>
        <w:t xml:space="preserve"> Der var enighed om at alle afdelinger må sælge på nettet når de har specielle ting. Der skal ske orientering til bestyrelsen når der sælges ting på nettet.</w:t>
      </w:r>
    </w:p>
    <w:p>
      <w:pPr>
        <w:pStyle w:val="Normal"/>
        <w:bidi w:val="0"/>
        <w:jc w:val="start"/>
        <w:rPr>
          <w:b w:val="false"/>
          <w:bCs w:val="false"/>
          <w:sz w:val="28"/>
          <w:szCs w:val="28"/>
          <w:u w:val="single"/>
        </w:rPr>
      </w:pPr>
      <w:r>
        <w:rPr>
          <w:b w:val="false"/>
          <w:bCs w:val="false"/>
          <w:sz w:val="28"/>
          <w:szCs w:val="28"/>
          <w:u w:val="single"/>
        </w:rPr>
        <w:t xml:space="preserve">Der blev fremsat bekymring over at der sommetider bliver solgt ting til afhentning om lørdagen hvor der ikke er pris på varen. Dette skal der være, samt dato for køb. </w:t>
      </w:r>
    </w:p>
    <w:p>
      <w:pPr>
        <w:pStyle w:val="Normal"/>
        <w:bidi w:val="0"/>
        <w:jc w:val="start"/>
        <w:rPr>
          <w:b/>
          <w:bCs/>
          <w:sz w:val="28"/>
          <w:szCs w:val="28"/>
          <w:u w:val="none"/>
        </w:rPr>
      </w:pPr>
      <w:r>
        <w:rPr>
          <w:b/>
          <w:bCs/>
          <w:sz w:val="28"/>
          <w:szCs w:val="28"/>
          <w:u w:val="none"/>
        </w:rPr>
      </w:r>
    </w:p>
    <w:p>
      <w:pPr>
        <w:pStyle w:val="Normal"/>
        <w:bidi w:val="0"/>
        <w:jc w:val="start"/>
        <w:rPr>
          <w:b/>
          <w:bCs/>
          <w:sz w:val="28"/>
          <w:szCs w:val="28"/>
          <w:u w:val="none"/>
        </w:rPr>
      </w:pPr>
      <w:r>
        <w:rPr>
          <w:b/>
          <w:bCs/>
          <w:sz w:val="28"/>
          <w:szCs w:val="28"/>
          <w:u w:val="none"/>
        </w:rPr>
        <w:t>8. Regler for afskrivning af timer til anden afd:</w:t>
      </w:r>
      <w:r>
        <w:rPr>
          <w:b w:val="false"/>
          <w:bCs w:val="false"/>
          <w:sz w:val="28"/>
          <w:szCs w:val="28"/>
          <w:u w:val="none"/>
        </w:rPr>
        <w:t xml:space="preserve"> Det er op til den enkelte afdeling om de vil have hjælpere der skriver af til en anden afdeling.</w:t>
      </w:r>
    </w:p>
    <w:p>
      <w:pPr>
        <w:pStyle w:val="Normal"/>
        <w:bidi w:val="0"/>
        <w:jc w:val="start"/>
        <w:rPr>
          <w:b/>
          <w:bCs/>
          <w:sz w:val="28"/>
          <w:szCs w:val="28"/>
          <w:u w:val="none"/>
        </w:rPr>
      </w:pPr>
      <w:r>
        <w:rPr>
          <w:b/>
          <w:bCs/>
          <w:sz w:val="28"/>
          <w:szCs w:val="28"/>
          <w:u w:val="none"/>
        </w:rPr>
      </w:r>
    </w:p>
    <w:p>
      <w:pPr>
        <w:pStyle w:val="Normal"/>
        <w:bidi w:val="0"/>
        <w:jc w:val="start"/>
        <w:rPr>
          <w:b/>
          <w:bCs/>
          <w:sz w:val="28"/>
          <w:szCs w:val="28"/>
          <w:u w:val="none"/>
        </w:rPr>
      </w:pPr>
      <w:r>
        <w:rPr>
          <w:b/>
          <w:bCs/>
          <w:sz w:val="28"/>
          <w:szCs w:val="28"/>
          <w:u w:val="none"/>
        </w:rPr>
        <w:t>9. Sommerferievagter:</w:t>
      </w:r>
      <w:r>
        <w:rPr>
          <w:b w:val="false"/>
          <w:bCs w:val="false"/>
          <w:sz w:val="28"/>
          <w:szCs w:val="28"/>
          <w:u w:val="none"/>
        </w:rPr>
        <w:t xml:space="preserve"> Se særskilt dokument.</w:t>
      </w:r>
    </w:p>
    <w:p>
      <w:pPr>
        <w:pStyle w:val="Normal"/>
        <w:bidi w:val="0"/>
        <w:jc w:val="start"/>
        <w:rPr>
          <w:b/>
          <w:bCs/>
          <w:sz w:val="28"/>
          <w:szCs w:val="28"/>
          <w:u w:val="none"/>
        </w:rPr>
      </w:pPr>
      <w:r>
        <w:rPr>
          <w:b/>
          <w:bCs/>
          <w:sz w:val="28"/>
          <w:szCs w:val="28"/>
          <w:u w:val="none"/>
        </w:rPr>
      </w:r>
    </w:p>
    <w:p>
      <w:pPr>
        <w:pStyle w:val="Normal"/>
        <w:bidi w:val="0"/>
        <w:jc w:val="start"/>
        <w:rPr>
          <w:b/>
          <w:bCs/>
          <w:sz w:val="28"/>
          <w:szCs w:val="28"/>
          <w:u w:val="none"/>
        </w:rPr>
      </w:pPr>
      <w:r>
        <w:rPr>
          <w:b/>
          <w:bCs/>
          <w:sz w:val="28"/>
          <w:szCs w:val="28"/>
          <w:u w:val="none"/>
        </w:rPr>
        <w:t>10. Økonomi:</w:t>
      </w:r>
      <w:r>
        <w:rPr>
          <w:b w:val="false"/>
          <w:bCs w:val="false"/>
          <w:sz w:val="28"/>
          <w:szCs w:val="28"/>
          <w:u w:val="none"/>
        </w:rPr>
        <w:t xml:space="preserve"> Torben fremlagde som vanligt en regnskabs oversigt af økonomien til dato. Der har været et fint salg i april på ca. 56,000.</w:t>
      </w:r>
    </w:p>
    <w:p>
      <w:pPr>
        <w:pStyle w:val="Normal"/>
        <w:bidi w:val="0"/>
        <w:jc w:val="start"/>
        <w:rPr>
          <w:b/>
          <w:bCs/>
          <w:sz w:val="28"/>
          <w:szCs w:val="28"/>
          <w:u w:val="none"/>
        </w:rPr>
      </w:pPr>
      <w:r>
        <w:rPr>
          <w:b/>
          <w:bCs/>
          <w:sz w:val="28"/>
          <w:szCs w:val="28"/>
          <w:u w:val="none"/>
        </w:rPr>
      </w:r>
    </w:p>
    <w:p>
      <w:pPr>
        <w:pStyle w:val="Normal"/>
        <w:bidi w:val="0"/>
        <w:jc w:val="start"/>
        <w:rPr>
          <w:b/>
          <w:bCs/>
          <w:sz w:val="28"/>
          <w:szCs w:val="28"/>
          <w:u w:val="none"/>
        </w:rPr>
      </w:pPr>
      <w:r>
        <w:rPr>
          <w:b/>
          <w:bCs/>
          <w:sz w:val="28"/>
          <w:szCs w:val="28"/>
          <w:u w:val="none"/>
        </w:rPr>
        <w:t>11. Nyt fra den enkelte:</w:t>
      </w:r>
      <w:r>
        <w:rPr>
          <w:b w:val="false"/>
          <w:bCs w:val="false"/>
          <w:sz w:val="28"/>
          <w:szCs w:val="28"/>
          <w:u w:val="none"/>
        </w:rPr>
        <w:t xml:space="preserve"> Steen fremføret at der stadig er nogen der går og sladrer, både til andre medhjælpere eller kunder. Den enkelte skal afvise at høre på det når det sker.</w:t>
      </w:r>
    </w:p>
    <w:p>
      <w:pPr>
        <w:pStyle w:val="Normal"/>
        <w:bidi w:val="0"/>
        <w:jc w:val="start"/>
        <w:rPr>
          <w:b/>
          <w:bCs/>
          <w:sz w:val="28"/>
          <w:szCs w:val="28"/>
          <w:u w:val="none"/>
        </w:rPr>
      </w:pPr>
      <w:r>
        <w:rPr>
          <w:b w:val="false"/>
          <w:bCs w:val="false"/>
          <w:sz w:val="28"/>
          <w:szCs w:val="28"/>
          <w:u w:val="none"/>
        </w:rPr>
        <w:t>Der er en virksomhed der kommer og afleverer defekt elektronik. Det ser ud som om det er noget de har taget retur. Det skal leveres retur med besked om at det skal afleveres på REVAS.</w:t>
      </w:r>
    </w:p>
    <w:p>
      <w:pPr>
        <w:pStyle w:val="Normal"/>
        <w:bidi w:val="0"/>
        <w:jc w:val="start"/>
        <w:rPr>
          <w:b w:val="false"/>
          <w:bCs w:val="false"/>
          <w:sz w:val="28"/>
          <w:szCs w:val="28"/>
          <w:u w:val="none"/>
        </w:rPr>
      </w:pPr>
      <w:r>
        <w:rPr>
          <w:b w:val="false"/>
          <w:bCs w:val="false"/>
          <w:sz w:val="28"/>
          <w:szCs w:val="28"/>
          <w:u w:val="none"/>
        </w:rPr>
        <w:t>Lis har haft en snak med Tony fra grovvare om at han er ved at have en del ældre og folk med fysiske skavanker.</w:t>
      </w:r>
    </w:p>
    <w:p>
      <w:pPr>
        <w:pStyle w:val="Normal"/>
        <w:bidi w:val="0"/>
        <w:jc w:val="start"/>
        <w:rPr>
          <w:b w:val="false"/>
          <w:bCs w:val="false"/>
          <w:sz w:val="28"/>
          <w:szCs w:val="28"/>
          <w:u w:val="none"/>
        </w:rPr>
      </w:pPr>
      <w:r>
        <w:rPr>
          <w:b w:val="false"/>
          <w:bCs w:val="false"/>
          <w:sz w:val="28"/>
          <w:szCs w:val="28"/>
          <w:u w:val="none"/>
        </w:rPr>
        <w:t>Henrik har fundet et sted hvor man kan købe indsatser der kan holde plastsække oppe under fyldning, og kan hive op efterfølgende. Han bestiller nogen hjem sammen med affaldssække.</w:t>
      </w:r>
    </w:p>
    <w:p>
      <w:pPr>
        <w:pStyle w:val="Normal"/>
        <w:bidi w:val="0"/>
        <w:jc w:val="start"/>
        <w:rPr>
          <w:b w:val="false"/>
          <w:bCs w:val="false"/>
          <w:sz w:val="28"/>
          <w:szCs w:val="28"/>
          <w:u w:val="none"/>
        </w:rPr>
      </w:pPr>
      <w:r>
        <w:rPr>
          <w:b w:val="false"/>
          <w:bCs w:val="false"/>
          <w:sz w:val="28"/>
          <w:szCs w:val="28"/>
          <w:u w:val="none"/>
        </w:rPr>
        <w:t>Torben oplyser at den store container til gamle møbler ikke bliver brugt ret meget, efter de er begyndt at køre hele gamle møbler på REVAS. Når den skal tømmes næste gang siger han lejen op.</w:t>
      </w:r>
    </w:p>
    <w:p>
      <w:pPr>
        <w:pStyle w:val="Normal"/>
        <w:bidi w:val="0"/>
        <w:jc w:val="start"/>
        <w:rPr>
          <w:b w:val="false"/>
          <w:bCs w:val="false"/>
          <w:sz w:val="28"/>
          <w:szCs w:val="28"/>
          <w:u w:val="none"/>
        </w:rPr>
      </w:pPr>
      <w:r>
        <w:rPr>
          <w:b w:val="false"/>
          <w:bCs w:val="false"/>
          <w:sz w:val="28"/>
          <w:szCs w:val="28"/>
          <w:u w:val="none"/>
        </w:rPr>
        <w:t>Thorkild havde fået nogle nye kort over hele byen. Der var gader som ikke var navngivet derpå. Han vil forsøge om han kan få lavet udsnit af kortene i større udgaver så navnene kommer med.</w:t>
      </w:r>
    </w:p>
    <w:p>
      <w:pPr>
        <w:pStyle w:val="Normal"/>
        <w:bidi w:val="0"/>
        <w:jc w:val="start"/>
        <w:rPr>
          <w:b/>
          <w:bCs/>
          <w:sz w:val="28"/>
          <w:szCs w:val="28"/>
          <w:u w:val="none"/>
        </w:rPr>
      </w:pPr>
      <w:r>
        <w:rPr>
          <w:b/>
          <w:bCs/>
          <w:sz w:val="28"/>
          <w:szCs w:val="28"/>
          <w:u w:val="none"/>
        </w:rPr>
      </w:r>
    </w:p>
    <w:p>
      <w:pPr>
        <w:pStyle w:val="Normal"/>
        <w:bidi w:val="0"/>
        <w:jc w:val="start"/>
        <w:rPr>
          <w:b/>
          <w:bCs/>
          <w:sz w:val="28"/>
          <w:szCs w:val="28"/>
          <w:u w:val="none"/>
        </w:rPr>
      </w:pPr>
      <w:r>
        <w:rPr>
          <w:b/>
          <w:bCs/>
          <w:sz w:val="28"/>
          <w:szCs w:val="28"/>
          <w:u w:val="none"/>
        </w:rPr>
        <w:t>12. Næste møde:</w:t>
      </w:r>
      <w:r>
        <w:rPr>
          <w:b w:val="false"/>
          <w:bCs w:val="false"/>
          <w:sz w:val="28"/>
          <w:szCs w:val="28"/>
          <w:u w:val="none"/>
        </w:rPr>
        <w:t xml:space="preserve"> Ude i hallen den 30. april efter salg, kl. 20,45.</w:t>
      </w:r>
    </w:p>
    <w:p>
      <w:pPr>
        <w:pStyle w:val="Normal"/>
        <w:bidi w:val="0"/>
        <w:jc w:val="start"/>
        <w:rPr>
          <w:b w:val="false"/>
          <w:bCs w:val="false"/>
        </w:rPr>
      </w:pPr>
      <w:r>
        <w:rPr>
          <w:b/>
          <w:bCs/>
          <w:sz w:val="28"/>
          <w:szCs w:val="28"/>
          <w:u w:val="none"/>
        </w:rPr>
      </w:r>
    </w:p>
    <w:p>
      <w:pPr>
        <w:pStyle w:val="Normal"/>
        <w:bidi w:val="0"/>
        <w:jc w:val="start"/>
        <w:rPr>
          <w:b w:val="false"/>
          <w:bCs w:val="false"/>
          <w:sz w:val="28"/>
          <w:szCs w:val="28"/>
          <w:u w:val="none"/>
        </w:rPr>
      </w:pPr>
      <w:r>
        <w:rPr>
          <w:b w:val="false"/>
          <w:bCs w:val="false"/>
          <w:sz w:val="28"/>
          <w:szCs w:val="28"/>
          <w:u w:val="none"/>
        </w:rPr>
        <w:t>Ref: Finn</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51</TotalTime>
  <Application>LibreOffice/7.6.6.1$Windows_X86_64 LibreOffice_project/eb19804205451adb2fc3d6563f0c9693064ecad2</Application>
  <AppVersion>15.0000</AppVersion>
  <Pages>2</Pages>
  <Words>539</Words>
  <Characters>2566</Characters>
  <CharactersWithSpaces>3085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2024-04-05T10:04:25Z</dcterms:created>
  <dc:creator/>
  <dc:description/>
  <dc:language>da-DK</dc:language>
  <cp:lastModifiedBy/>
  <dcterms:modified xsi:type="dcterms:W3CDTF">2024-04-05T10:55:25Z</dcterms:modified>
  <cp:revision>1</cp:revision>
  <dc:subject/>
  <dc:title/>
</cp:coreProperties>
</file>